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111576" w14:textId="77777777" w:rsidR="008760B4" w:rsidRDefault="008760B4"/>
    <w:tbl>
      <w:tblPr>
        <w:tblStyle w:val="a"/>
        <w:tblW w:w="148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502"/>
        <w:gridCol w:w="2227"/>
        <w:gridCol w:w="2228"/>
        <w:gridCol w:w="2228"/>
        <w:gridCol w:w="2228"/>
        <w:gridCol w:w="2228"/>
        <w:gridCol w:w="2228"/>
      </w:tblGrid>
      <w:tr w:rsidR="008760B4" w14:paraId="69D05F65" w14:textId="77777777" w:rsidTr="009219AA">
        <w:trPr>
          <w:trHeight w:val="487"/>
          <w:jc w:val="center"/>
        </w:trPr>
        <w:tc>
          <w:tcPr>
            <w:tcW w:w="1502" w:type="dxa"/>
            <w:vMerge w:val="restart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3271152D" w14:textId="77777777" w:rsidR="008760B4" w:rsidRDefault="00FA0DA3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222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14:paraId="374639DD" w14:textId="77777777" w:rsidR="008760B4" w:rsidRDefault="00FA0DA3">
            <w:pPr>
              <w:jc w:val="center"/>
            </w:pPr>
            <w:r>
              <w:rPr>
                <w:sz w:val="20"/>
                <w:szCs w:val="20"/>
              </w:rPr>
              <w:t>Autumn 1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1C2696F3" w14:textId="77777777" w:rsidR="008760B4" w:rsidRDefault="00FA0DA3">
            <w:pPr>
              <w:jc w:val="center"/>
            </w:pPr>
            <w:r>
              <w:rPr>
                <w:sz w:val="20"/>
                <w:szCs w:val="20"/>
              </w:rPr>
              <w:t>Autumn 2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0F799C95" w14:textId="77777777" w:rsidR="008760B4" w:rsidRDefault="00FA0DA3">
            <w:pPr>
              <w:jc w:val="center"/>
            </w:pPr>
            <w:r>
              <w:rPr>
                <w:sz w:val="20"/>
                <w:szCs w:val="20"/>
              </w:rPr>
              <w:t>Spring 1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4778AB5D" w14:textId="77777777" w:rsidR="008760B4" w:rsidRDefault="00FA0DA3">
            <w:pPr>
              <w:jc w:val="center"/>
            </w:pPr>
            <w:r>
              <w:rPr>
                <w:sz w:val="20"/>
                <w:szCs w:val="20"/>
              </w:rPr>
              <w:t>Spring 2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7B52E134" w14:textId="77777777" w:rsidR="008760B4" w:rsidRDefault="00FA0DA3">
            <w:pPr>
              <w:jc w:val="center"/>
            </w:pPr>
            <w:r>
              <w:rPr>
                <w:sz w:val="20"/>
                <w:szCs w:val="20"/>
              </w:rPr>
              <w:t>Summer 1</w:t>
            </w:r>
          </w:p>
        </w:tc>
        <w:tc>
          <w:tcPr>
            <w:tcW w:w="222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14:paraId="3596809A" w14:textId="77777777" w:rsidR="008760B4" w:rsidRDefault="00FA0DA3">
            <w:pPr>
              <w:jc w:val="center"/>
            </w:pPr>
            <w:r>
              <w:rPr>
                <w:sz w:val="20"/>
                <w:szCs w:val="20"/>
              </w:rPr>
              <w:t>Summer 2</w:t>
            </w:r>
          </w:p>
        </w:tc>
      </w:tr>
      <w:tr w:rsidR="008760B4" w14:paraId="61FD28ED" w14:textId="77777777" w:rsidTr="009219AA">
        <w:trPr>
          <w:trHeight w:val="608"/>
          <w:jc w:val="center"/>
        </w:trPr>
        <w:tc>
          <w:tcPr>
            <w:tcW w:w="1502" w:type="dxa"/>
            <w:vMerge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79E8A285" w14:textId="77777777" w:rsidR="008760B4" w:rsidRDefault="008760B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22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14:paraId="6CAFB9AE" w14:textId="77777777" w:rsidR="008760B4" w:rsidRDefault="00FA0DA3">
            <w:pPr>
              <w:jc w:val="center"/>
            </w:pPr>
            <w:r>
              <w:t>The World Around Us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2C7341AC" w14:textId="77777777" w:rsidR="008760B4" w:rsidRDefault="00FA0DA3">
            <w:pPr>
              <w:jc w:val="center"/>
            </w:pPr>
            <w:r>
              <w:t>Space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shd w:val="clear" w:color="auto" w:fill="auto"/>
            <w:vAlign w:val="center"/>
          </w:tcPr>
          <w:p w14:paraId="5CAB27E4" w14:textId="77777777" w:rsidR="008760B4" w:rsidRDefault="00FA0DA3">
            <w:pPr>
              <w:jc w:val="center"/>
            </w:pPr>
            <w:bookmarkStart w:id="0" w:name="_heading=h.gjdgxs" w:colFirst="0" w:colLast="0"/>
            <w:bookmarkEnd w:id="0"/>
            <w:r>
              <w:t>Time Team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2D264FD0" w14:textId="77777777" w:rsidR="008760B4" w:rsidRDefault="00FA0DA3">
            <w:pPr>
              <w:jc w:val="center"/>
            </w:pPr>
            <w:r>
              <w:t>Future of Marchwood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31D0AD50" w14:textId="77777777" w:rsidR="008760B4" w:rsidRDefault="00FA0DA3">
            <w:pPr>
              <w:jc w:val="center"/>
            </w:pPr>
            <w:r>
              <w:t>The Rush</w:t>
            </w:r>
          </w:p>
        </w:tc>
        <w:tc>
          <w:tcPr>
            <w:tcW w:w="222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14:paraId="2D95AC3B" w14:textId="77777777" w:rsidR="008760B4" w:rsidRDefault="00FA0DA3">
            <w:pPr>
              <w:jc w:val="center"/>
            </w:pPr>
            <w:r>
              <w:t>Viva La France</w:t>
            </w:r>
          </w:p>
        </w:tc>
      </w:tr>
      <w:tr w:rsidR="008760B4" w14:paraId="3654AC48" w14:textId="77777777" w:rsidTr="009219AA">
        <w:trPr>
          <w:trHeight w:val="618"/>
          <w:jc w:val="center"/>
        </w:trPr>
        <w:tc>
          <w:tcPr>
            <w:tcW w:w="1502" w:type="dxa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4817EF9A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Learning Behaviour</w:t>
            </w:r>
          </w:p>
        </w:tc>
        <w:tc>
          <w:tcPr>
            <w:tcW w:w="2227" w:type="dxa"/>
            <w:tcBorders>
              <w:top w:val="single" w:sz="36" w:space="0" w:color="000000"/>
              <w:left w:val="single" w:sz="24" w:space="0" w:color="000000"/>
            </w:tcBorders>
            <w:shd w:val="clear" w:color="auto" w:fill="auto"/>
            <w:vAlign w:val="center"/>
          </w:tcPr>
          <w:p w14:paraId="594FC92D" w14:textId="77777777" w:rsidR="008760B4" w:rsidRDefault="00FA0DA3">
            <w:pPr>
              <w:jc w:val="center"/>
            </w:pPr>
            <w:r>
              <w:t>Independence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shd w:val="clear" w:color="auto" w:fill="auto"/>
            <w:vAlign w:val="center"/>
          </w:tcPr>
          <w:p w14:paraId="64E5A234" w14:textId="77777777" w:rsidR="008760B4" w:rsidRDefault="00FA0DA3">
            <w:pPr>
              <w:jc w:val="center"/>
            </w:pPr>
            <w:r>
              <w:br/>
              <w:t>Collaboration</w:t>
            </w:r>
          </w:p>
          <w:p w14:paraId="588CA371" w14:textId="77777777" w:rsidR="008760B4" w:rsidRDefault="008760B4">
            <w:pPr>
              <w:jc w:val="center"/>
            </w:pPr>
          </w:p>
        </w:tc>
        <w:tc>
          <w:tcPr>
            <w:tcW w:w="2228" w:type="dxa"/>
            <w:tcBorders>
              <w:top w:val="single" w:sz="36" w:space="0" w:color="000000"/>
            </w:tcBorders>
            <w:shd w:val="clear" w:color="auto" w:fill="auto"/>
            <w:vAlign w:val="center"/>
          </w:tcPr>
          <w:p w14:paraId="26671E3D" w14:textId="77777777" w:rsidR="008760B4" w:rsidRDefault="00FA0DA3">
            <w:pPr>
              <w:jc w:val="center"/>
            </w:pPr>
            <w:r>
              <w:t>Emotional Intelligence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shd w:val="clear" w:color="auto" w:fill="auto"/>
            <w:vAlign w:val="center"/>
          </w:tcPr>
          <w:p w14:paraId="5CFFCB1F" w14:textId="5590F45C" w:rsidR="008760B4" w:rsidRDefault="005C41D4">
            <w:pPr>
              <w:jc w:val="center"/>
            </w:pPr>
            <w:r>
              <w:t xml:space="preserve">Evaluation 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shd w:val="clear" w:color="auto" w:fill="auto"/>
            <w:vAlign w:val="center"/>
          </w:tcPr>
          <w:p w14:paraId="5C20509B" w14:textId="77777777" w:rsidR="008760B4" w:rsidRDefault="00FA0DA3">
            <w:pPr>
              <w:jc w:val="center"/>
            </w:pPr>
            <w:r>
              <w:t>Problem-solving</w:t>
            </w:r>
          </w:p>
        </w:tc>
        <w:tc>
          <w:tcPr>
            <w:tcW w:w="2228" w:type="dxa"/>
            <w:tcBorders>
              <w:top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5EC13D2C" w14:textId="13ADFF4A" w:rsidR="008760B4" w:rsidRDefault="005C41D4">
            <w:pPr>
              <w:jc w:val="center"/>
            </w:pPr>
            <w:r>
              <w:t xml:space="preserve">Spirituality </w:t>
            </w:r>
          </w:p>
        </w:tc>
      </w:tr>
      <w:tr w:rsidR="008760B4" w14:paraId="3B28D50B" w14:textId="77777777" w:rsidTr="009219AA">
        <w:trPr>
          <w:trHeight w:val="885"/>
          <w:jc w:val="center"/>
        </w:trPr>
        <w:tc>
          <w:tcPr>
            <w:tcW w:w="1502" w:type="dxa"/>
            <w:tcBorders>
              <w:top w:val="single" w:sz="36" w:space="0" w:color="000000"/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69622430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FBV</w:t>
            </w:r>
          </w:p>
        </w:tc>
        <w:tc>
          <w:tcPr>
            <w:tcW w:w="2227" w:type="dxa"/>
            <w:tcBorders>
              <w:top w:val="single" w:sz="36" w:space="0" w:color="000000"/>
              <w:left w:val="single" w:sz="24" w:space="0" w:color="000000"/>
            </w:tcBorders>
            <w:vAlign w:val="center"/>
          </w:tcPr>
          <w:p w14:paraId="75134410" w14:textId="77777777" w:rsidR="008760B4" w:rsidRDefault="00FA0DA3">
            <w:pPr>
              <w:jc w:val="center"/>
            </w:pPr>
            <w:r>
              <w:t>Tolerance</w:t>
            </w:r>
          </w:p>
          <w:p w14:paraId="7F2718F6" w14:textId="77777777" w:rsidR="008760B4" w:rsidRDefault="00FA0DA3">
            <w:pPr>
              <w:jc w:val="center"/>
            </w:pPr>
            <w:r>
              <w:t>Individual Liberty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19F59F03" w14:textId="77777777" w:rsidR="008760B4" w:rsidRDefault="00FA0DA3">
            <w:pPr>
              <w:jc w:val="center"/>
            </w:pPr>
            <w:r>
              <w:t>Individual Liberty</w:t>
            </w:r>
          </w:p>
          <w:p w14:paraId="7EE2037D" w14:textId="77777777" w:rsidR="008760B4" w:rsidRDefault="00FA0DA3">
            <w:pPr>
              <w:jc w:val="center"/>
            </w:pPr>
            <w:r>
              <w:t>Rule of law</w:t>
            </w:r>
          </w:p>
          <w:p w14:paraId="3FACC49A" w14:textId="77777777" w:rsidR="008760B4" w:rsidRDefault="00FA0DA3">
            <w:pPr>
              <w:jc w:val="center"/>
            </w:pPr>
            <w:r>
              <w:t>Democracy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61FF1AE4" w14:textId="77777777" w:rsidR="008760B4" w:rsidRDefault="00FA0DA3">
            <w:pPr>
              <w:jc w:val="center"/>
            </w:pPr>
            <w:r>
              <w:t>Mutual respect</w:t>
            </w:r>
          </w:p>
          <w:p w14:paraId="12B77998" w14:textId="77777777" w:rsidR="008760B4" w:rsidRDefault="00FA0DA3">
            <w:pPr>
              <w:jc w:val="center"/>
            </w:pPr>
            <w:r>
              <w:t>Individual liberty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23C06AC0" w14:textId="77777777" w:rsidR="008760B4" w:rsidRDefault="00FA0DA3">
            <w:pPr>
              <w:jc w:val="center"/>
            </w:pPr>
            <w:r>
              <w:t>Mutual respect</w:t>
            </w:r>
          </w:p>
          <w:p w14:paraId="27CC19E0" w14:textId="77777777" w:rsidR="008760B4" w:rsidRDefault="00FA0DA3">
            <w:pPr>
              <w:jc w:val="center"/>
            </w:pPr>
            <w:r>
              <w:t>Tolerance</w:t>
            </w:r>
          </w:p>
        </w:tc>
        <w:tc>
          <w:tcPr>
            <w:tcW w:w="2228" w:type="dxa"/>
            <w:tcBorders>
              <w:top w:val="single" w:sz="36" w:space="0" w:color="000000"/>
            </w:tcBorders>
            <w:vAlign w:val="center"/>
          </w:tcPr>
          <w:p w14:paraId="5C095CD9" w14:textId="77777777" w:rsidR="008760B4" w:rsidRDefault="00FA0DA3">
            <w:pPr>
              <w:jc w:val="center"/>
            </w:pPr>
            <w:r>
              <w:t>Individual liberty</w:t>
            </w:r>
          </w:p>
        </w:tc>
        <w:tc>
          <w:tcPr>
            <w:tcW w:w="2228" w:type="dxa"/>
            <w:tcBorders>
              <w:top w:val="single" w:sz="36" w:space="0" w:color="000000"/>
              <w:right w:val="single" w:sz="24" w:space="0" w:color="000000"/>
            </w:tcBorders>
            <w:vAlign w:val="center"/>
          </w:tcPr>
          <w:p w14:paraId="6E3BCCB1" w14:textId="77777777" w:rsidR="008760B4" w:rsidRDefault="00FA0DA3">
            <w:pPr>
              <w:jc w:val="center"/>
            </w:pPr>
            <w:r>
              <w:t>Tolerance</w:t>
            </w:r>
          </w:p>
          <w:p w14:paraId="072896AB" w14:textId="77777777" w:rsidR="008760B4" w:rsidRDefault="00FA0DA3">
            <w:pPr>
              <w:jc w:val="center"/>
            </w:pPr>
            <w:r>
              <w:t xml:space="preserve">Democracy </w:t>
            </w:r>
          </w:p>
        </w:tc>
      </w:tr>
      <w:tr w:rsidR="008760B4" w14:paraId="5974D837" w14:textId="77777777" w:rsidTr="009219AA">
        <w:trPr>
          <w:trHeight w:val="869"/>
          <w:jc w:val="center"/>
        </w:trPr>
        <w:tc>
          <w:tcPr>
            <w:tcW w:w="150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2881E64E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Lead Subject</w:t>
            </w:r>
          </w:p>
        </w:tc>
        <w:tc>
          <w:tcPr>
            <w:tcW w:w="222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14:paraId="1A6D19FA" w14:textId="77777777" w:rsidR="008760B4" w:rsidRDefault="00FA0DA3">
            <w:pPr>
              <w:jc w:val="center"/>
            </w:pPr>
            <w:proofErr w:type="spellStart"/>
            <w:r>
              <w:t>Geog</w:t>
            </w:r>
            <w:proofErr w:type="spellEnd"/>
            <w:r>
              <w:t xml:space="preserve"> – physical geography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668A44EA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t>Science: Earth and Space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6182AE94" w14:textId="77777777" w:rsidR="008760B4" w:rsidRDefault="00FA0DA3">
            <w:pPr>
              <w:jc w:val="center"/>
            </w:pPr>
            <w:proofErr w:type="spellStart"/>
            <w:r>
              <w:t>Hist</w:t>
            </w:r>
            <w:proofErr w:type="spellEnd"/>
            <w:r>
              <w:t>: Local study, Southampton</w:t>
            </w:r>
          </w:p>
        </w:tc>
        <w:tc>
          <w:tcPr>
            <w:tcW w:w="2228" w:type="dxa"/>
            <w:vAlign w:val="center"/>
          </w:tcPr>
          <w:p w14:paraId="6D706158" w14:textId="77777777" w:rsidR="008760B4" w:rsidRDefault="00FA0DA3">
            <w:pPr>
              <w:jc w:val="center"/>
            </w:pPr>
            <w:r>
              <w:t>PSHE: Community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0B53574C" w14:textId="77777777" w:rsidR="008760B4" w:rsidRDefault="00FA0DA3">
            <w:pPr>
              <w:jc w:val="center"/>
            </w:pPr>
            <w:r>
              <w:t>Science: Forces</w:t>
            </w:r>
          </w:p>
        </w:tc>
        <w:tc>
          <w:tcPr>
            <w:tcW w:w="222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14:paraId="1748A87F" w14:textId="77777777" w:rsidR="008760B4" w:rsidRDefault="00FA0DA3">
            <w:pPr>
              <w:jc w:val="center"/>
            </w:pPr>
            <w:proofErr w:type="spellStart"/>
            <w:r>
              <w:t>Geog</w:t>
            </w:r>
            <w:proofErr w:type="spellEnd"/>
            <w:r>
              <w:t>: Europe – Paris</w:t>
            </w:r>
          </w:p>
        </w:tc>
      </w:tr>
      <w:tr w:rsidR="008760B4" w14:paraId="14FF6A79" w14:textId="77777777" w:rsidTr="009219AA">
        <w:trPr>
          <w:trHeight w:val="801"/>
          <w:jc w:val="center"/>
        </w:trPr>
        <w:tc>
          <w:tcPr>
            <w:tcW w:w="150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7297AC24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Supporting Subjects</w:t>
            </w:r>
          </w:p>
        </w:tc>
        <w:tc>
          <w:tcPr>
            <w:tcW w:w="222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14:paraId="3FB3CC13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6FA8DD6D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Art: Architexture</w:t>
            </w:r>
          </w:p>
          <w:p w14:paraId="3C438759" w14:textId="77777777" w:rsidR="008760B4" w:rsidRDefault="008760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14:paraId="05AC38C7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Music: Solar System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3B0ADCCC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DT: Cooking </w:t>
            </w:r>
          </w:p>
        </w:tc>
        <w:tc>
          <w:tcPr>
            <w:tcW w:w="2228" w:type="dxa"/>
            <w:vAlign w:val="center"/>
          </w:tcPr>
          <w:p w14:paraId="2AC541EC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French: All Around Town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6C7EBCF8" w14:textId="2F801C2E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DT: </w:t>
            </w:r>
            <w:r w:rsidR="005C41D4">
              <w:rPr>
                <w:sz w:val="20"/>
                <w:szCs w:val="20"/>
              </w:rPr>
              <w:t>CAM models</w:t>
            </w:r>
          </w:p>
          <w:p w14:paraId="552465D0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Risk</w:t>
            </w:r>
          </w:p>
        </w:tc>
        <w:tc>
          <w:tcPr>
            <w:tcW w:w="222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14:paraId="7062AFCE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French: All About France</w:t>
            </w:r>
          </w:p>
        </w:tc>
      </w:tr>
      <w:tr w:rsidR="008760B4" w14:paraId="56B54848" w14:textId="77777777" w:rsidTr="009219AA">
        <w:trPr>
          <w:trHeight w:val="1191"/>
          <w:jc w:val="center"/>
        </w:trPr>
        <w:tc>
          <w:tcPr>
            <w:tcW w:w="150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25A46885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Discrete Subjects</w:t>
            </w:r>
          </w:p>
        </w:tc>
        <w:tc>
          <w:tcPr>
            <w:tcW w:w="222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14:paraId="2F4A7183" w14:textId="21E10B9E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Science: </w:t>
            </w:r>
            <w:r w:rsidR="005C41D4">
              <w:rPr>
                <w:sz w:val="20"/>
                <w:szCs w:val="20"/>
              </w:rPr>
              <w:t>Materials</w:t>
            </w:r>
          </w:p>
          <w:p w14:paraId="55F17519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Paint.net</w:t>
            </w:r>
          </w:p>
          <w:p w14:paraId="2B261700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Rights and Responsibility</w:t>
            </w:r>
          </w:p>
          <w:p w14:paraId="7E3C016E" w14:textId="77C201C8" w:rsidR="008760B4" w:rsidRDefault="00FA0DA3" w:rsidP="00606DE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Trees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5F0FE573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Scratch</w:t>
            </w:r>
          </w:p>
          <w:p w14:paraId="7FE25CCB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History: The Golden Age</w:t>
            </w:r>
          </w:p>
          <w:p w14:paraId="2A0EC6CB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Anti Bullying</w:t>
            </w:r>
          </w:p>
          <w:p w14:paraId="13ED14B8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RE: Birth Narratives 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09408873" w14:textId="46A4EB5F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Science: </w:t>
            </w:r>
            <w:r w:rsidR="005C41D4">
              <w:rPr>
                <w:sz w:val="20"/>
                <w:szCs w:val="20"/>
              </w:rPr>
              <w:t xml:space="preserve">Life cycle </w:t>
            </w:r>
          </w:p>
          <w:p w14:paraId="0BBF60B3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Blogging</w:t>
            </w:r>
          </w:p>
          <w:p w14:paraId="47ED59FD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Drug awareness</w:t>
            </w:r>
          </w:p>
          <w:p w14:paraId="77A22A21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Jesus’ Message</w:t>
            </w:r>
          </w:p>
          <w:p w14:paraId="2337316C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Music: Singing</w:t>
            </w:r>
          </w:p>
          <w:p w14:paraId="176FB269" w14:textId="77777777" w:rsidR="008760B4" w:rsidRDefault="008760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8" w:type="dxa"/>
            <w:vAlign w:val="center"/>
          </w:tcPr>
          <w:p w14:paraId="331C2622" w14:textId="19B58D9F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Science: </w:t>
            </w:r>
            <w:r w:rsidR="005C41D4">
              <w:rPr>
                <w:sz w:val="20"/>
                <w:szCs w:val="20"/>
              </w:rPr>
              <w:t>Solutions investigation</w:t>
            </w:r>
          </w:p>
          <w:p w14:paraId="59EFC4D6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Empty Cross</w:t>
            </w:r>
          </w:p>
          <w:p w14:paraId="5E5F2174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Art: Collages</w:t>
            </w:r>
          </w:p>
          <w:p w14:paraId="02934592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Scratch</w:t>
            </w:r>
          </w:p>
          <w:p w14:paraId="66E0B120" w14:textId="77777777" w:rsidR="008760B4" w:rsidRDefault="008760B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auto"/>
            <w:vAlign w:val="center"/>
          </w:tcPr>
          <w:p w14:paraId="54F81695" w14:textId="77777777" w:rsidR="008760B4" w:rsidRDefault="008760B4">
            <w:pPr>
              <w:jc w:val="center"/>
              <w:rPr>
                <w:sz w:val="20"/>
                <w:szCs w:val="20"/>
              </w:rPr>
            </w:pPr>
          </w:p>
          <w:p w14:paraId="4C872992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RE: God</w:t>
            </w:r>
          </w:p>
          <w:p w14:paraId="78529EE7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Art: The human form</w:t>
            </w:r>
          </w:p>
          <w:p w14:paraId="14A6EE18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Crumble</w:t>
            </w:r>
          </w:p>
          <w:p w14:paraId="6308D107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French: Food Glorious Food</w:t>
            </w:r>
          </w:p>
        </w:tc>
        <w:tc>
          <w:tcPr>
            <w:tcW w:w="222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14:paraId="6447F03A" w14:textId="77777777" w:rsidR="008760B4" w:rsidRDefault="008760B4">
            <w:pPr>
              <w:jc w:val="center"/>
              <w:rPr>
                <w:sz w:val="20"/>
                <w:szCs w:val="20"/>
              </w:rPr>
            </w:pPr>
          </w:p>
          <w:p w14:paraId="36D7D67C" w14:textId="76CE8BAE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Science: </w:t>
            </w:r>
            <w:r w:rsidR="005C41D4">
              <w:rPr>
                <w:sz w:val="20"/>
                <w:szCs w:val="20"/>
              </w:rPr>
              <w:t xml:space="preserve">Buoyancy investigation </w:t>
            </w:r>
          </w:p>
          <w:p w14:paraId="114C1EBA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PSHE: SRE</w:t>
            </w:r>
          </w:p>
          <w:p w14:paraId="30438A95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Computing: Spreadsheets</w:t>
            </w:r>
          </w:p>
          <w:p w14:paraId="2A2834C5" w14:textId="5CC13FD8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RE: </w:t>
            </w:r>
            <w:proofErr w:type="spellStart"/>
            <w:r w:rsidR="005C41D4">
              <w:rPr>
                <w:sz w:val="20"/>
                <w:szCs w:val="20"/>
              </w:rPr>
              <w:t>Mitzvot</w:t>
            </w:r>
            <w:proofErr w:type="spellEnd"/>
            <w:r>
              <w:rPr>
                <w:sz w:val="20"/>
                <w:szCs w:val="20"/>
              </w:rPr>
              <w:t xml:space="preserve">  </w:t>
            </w:r>
          </w:p>
          <w:p w14:paraId="637D3DB6" w14:textId="77777777" w:rsidR="008760B4" w:rsidRDefault="00FA0DA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Music: France</w:t>
            </w:r>
          </w:p>
        </w:tc>
      </w:tr>
      <w:tr w:rsidR="008760B4" w14:paraId="18854A54" w14:textId="77777777" w:rsidTr="009219AA">
        <w:trPr>
          <w:trHeight w:val="762"/>
          <w:jc w:val="center"/>
        </w:trPr>
        <w:tc>
          <w:tcPr>
            <w:tcW w:w="150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03A2D1D8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Hook</w:t>
            </w:r>
          </w:p>
        </w:tc>
        <w:tc>
          <w:tcPr>
            <w:tcW w:w="222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14:paraId="1858FD39" w14:textId="33A4EC1E" w:rsidR="008760B4" w:rsidRDefault="00606DE7">
            <w:pPr>
              <w:jc w:val="center"/>
            </w:pPr>
            <w:r>
              <w:t xml:space="preserve">Geography Day 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28F73E90" w14:textId="77777777" w:rsidR="008760B4" w:rsidRDefault="00FA0DA3">
            <w:pPr>
              <w:jc w:val="center"/>
            </w:pPr>
            <w:r>
              <w:t>Science dome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3027DF66" w14:textId="2C4AE89C" w:rsidR="008760B4" w:rsidRDefault="005C41D4">
            <w:pPr>
              <w:jc w:val="center"/>
            </w:pPr>
            <w:r>
              <w:t>Trip to Tudor House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04B211AB" w14:textId="4E38A322" w:rsidR="008760B4" w:rsidRDefault="00FA0DA3" w:rsidP="00606DE7">
            <w:pPr>
              <w:jc w:val="center"/>
            </w:pPr>
            <w:r>
              <w:t>Parish Council visit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3E5C76C8" w14:textId="77777777" w:rsidR="008760B4" w:rsidRDefault="00FA0DA3">
            <w:pPr>
              <w:jc w:val="center"/>
            </w:pPr>
            <w:r>
              <w:t xml:space="preserve">Letter from </w:t>
            </w:r>
            <w:proofErr w:type="spellStart"/>
            <w:r>
              <w:t>Paultons</w:t>
            </w:r>
            <w:proofErr w:type="spellEnd"/>
            <w:r>
              <w:t xml:space="preserve"> Park</w:t>
            </w:r>
          </w:p>
        </w:tc>
        <w:tc>
          <w:tcPr>
            <w:tcW w:w="222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14:paraId="7C45B031" w14:textId="776EB22A" w:rsidR="008760B4" w:rsidRDefault="005C41D4" w:rsidP="005C41D4">
            <w:pPr>
              <w:jc w:val="center"/>
            </w:pPr>
            <w:r>
              <w:t xml:space="preserve">French café </w:t>
            </w:r>
          </w:p>
        </w:tc>
      </w:tr>
      <w:tr w:rsidR="00606DE7" w14:paraId="35C9228F" w14:textId="77777777" w:rsidTr="009219AA">
        <w:trPr>
          <w:trHeight w:val="1191"/>
          <w:jc w:val="center"/>
        </w:trPr>
        <w:tc>
          <w:tcPr>
            <w:tcW w:w="1502" w:type="dxa"/>
            <w:tcBorders>
              <w:left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5125EDA9" w14:textId="330B439D" w:rsidR="00606DE7" w:rsidRDefault="00606DE7">
            <w:pPr>
              <w:jc w:val="center"/>
              <w:rPr>
                <w:b/>
              </w:rPr>
            </w:pPr>
            <w:r w:rsidRPr="00606DE7">
              <w:rPr>
                <w:b/>
                <w:sz w:val="22"/>
              </w:rPr>
              <w:t>Enrichment</w:t>
            </w:r>
          </w:p>
        </w:tc>
        <w:tc>
          <w:tcPr>
            <w:tcW w:w="2227" w:type="dxa"/>
            <w:tcBorders>
              <w:left w:val="single" w:sz="24" w:space="0" w:color="000000"/>
            </w:tcBorders>
            <w:shd w:val="clear" w:color="auto" w:fill="auto"/>
            <w:vAlign w:val="center"/>
          </w:tcPr>
          <w:p w14:paraId="32445034" w14:textId="77777777" w:rsidR="009219AA" w:rsidRDefault="009219AA" w:rsidP="009219AA">
            <w:pPr>
              <w:jc w:val="center"/>
            </w:pPr>
            <w:r>
              <w:t xml:space="preserve">Live volcano webcams </w:t>
            </w:r>
          </w:p>
          <w:p w14:paraId="371B5512" w14:textId="2C747BB8" w:rsidR="009219AA" w:rsidRDefault="009219AA" w:rsidP="009219AA">
            <w:pPr>
              <w:jc w:val="center"/>
            </w:pPr>
          </w:p>
        </w:tc>
        <w:tc>
          <w:tcPr>
            <w:tcW w:w="2228" w:type="dxa"/>
            <w:shd w:val="clear" w:color="auto" w:fill="auto"/>
            <w:vAlign w:val="center"/>
          </w:tcPr>
          <w:p w14:paraId="61177EBC" w14:textId="21C9E7E4" w:rsidR="00606DE7" w:rsidRDefault="00606DE7">
            <w:pPr>
              <w:jc w:val="center"/>
            </w:pPr>
            <w:r>
              <w:t>Science dome</w:t>
            </w:r>
          </w:p>
          <w:p w14:paraId="2E9B63DD" w14:textId="491E23C0" w:rsidR="00606DE7" w:rsidRDefault="00090554" w:rsidP="00090554">
            <w:pPr>
              <w:jc w:val="center"/>
            </w:pPr>
            <w:r>
              <w:t xml:space="preserve">Star gazing evening?  </w:t>
            </w:r>
            <w:bookmarkStart w:id="1" w:name="_GoBack"/>
            <w:bookmarkEnd w:id="1"/>
          </w:p>
        </w:tc>
        <w:tc>
          <w:tcPr>
            <w:tcW w:w="2228" w:type="dxa"/>
            <w:shd w:val="clear" w:color="auto" w:fill="auto"/>
            <w:vAlign w:val="center"/>
          </w:tcPr>
          <w:p w14:paraId="42C56303" w14:textId="420849C5" w:rsidR="00606DE7" w:rsidRDefault="00606DE7" w:rsidP="00606DE7">
            <w:pPr>
              <w:jc w:val="center"/>
            </w:pPr>
            <w:r>
              <w:t>Southampton Blitz Walk-TH</w:t>
            </w:r>
          </w:p>
          <w:p w14:paraId="5302DF9C" w14:textId="41EA422F" w:rsidR="00606DE7" w:rsidRDefault="00606DE7" w:rsidP="00606DE7">
            <w:pPr>
              <w:jc w:val="center"/>
            </w:pPr>
            <w:r>
              <w:t xml:space="preserve">Visit from Forces </w:t>
            </w:r>
          </w:p>
          <w:p w14:paraId="1A52E456" w14:textId="4E998EBF" w:rsidR="00606DE7" w:rsidRDefault="00606DE7" w:rsidP="00606DE7">
            <w:pPr>
              <w:jc w:val="center"/>
            </w:pPr>
            <w:r>
              <w:t xml:space="preserve">WW2 day 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5FE6E377" w14:textId="77777777" w:rsidR="00606DE7" w:rsidRDefault="00606DE7" w:rsidP="00606DE7">
            <w:pPr>
              <w:jc w:val="center"/>
            </w:pPr>
            <w:r>
              <w:t xml:space="preserve">Speaker: </w:t>
            </w:r>
            <w:proofErr w:type="gramStart"/>
            <w:r>
              <w:t>PSCO  as</w:t>
            </w:r>
            <w:proofErr w:type="gramEnd"/>
            <w:r>
              <w:t xml:space="preserve"> additional speaker  </w:t>
            </w:r>
          </w:p>
          <w:p w14:paraId="790E82EB" w14:textId="132D244E" w:rsidR="00606DE7" w:rsidRDefault="00606DE7" w:rsidP="00606DE7">
            <w:pPr>
              <w:jc w:val="center"/>
            </w:pPr>
            <w:r>
              <w:t xml:space="preserve">Visit to community </w:t>
            </w:r>
          </w:p>
        </w:tc>
        <w:tc>
          <w:tcPr>
            <w:tcW w:w="2228" w:type="dxa"/>
            <w:shd w:val="clear" w:color="auto" w:fill="auto"/>
            <w:vAlign w:val="center"/>
          </w:tcPr>
          <w:p w14:paraId="3CC15CBE" w14:textId="21C4546B" w:rsidR="00606DE7" w:rsidRDefault="00606DE7">
            <w:pPr>
              <w:jc w:val="center"/>
            </w:pPr>
            <w:proofErr w:type="spellStart"/>
            <w:r>
              <w:t>Paultons</w:t>
            </w:r>
            <w:proofErr w:type="spellEnd"/>
            <w:r>
              <w:t xml:space="preserve"> Park trip</w:t>
            </w:r>
          </w:p>
        </w:tc>
        <w:tc>
          <w:tcPr>
            <w:tcW w:w="2228" w:type="dxa"/>
            <w:tcBorders>
              <w:right w:val="single" w:sz="24" w:space="0" w:color="000000"/>
            </w:tcBorders>
            <w:shd w:val="clear" w:color="auto" w:fill="auto"/>
            <w:vAlign w:val="center"/>
          </w:tcPr>
          <w:p w14:paraId="610FCA1A" w14:textId="71310F42" w:rsidR="00606DE7" w:rsidRDefault="00042F4E" w:rsidP="005C41D4">
            <w:pPr>
              <w:jc w:val="center"/>
            </w:pPr>
            <w:r>
              <w:t xml:space="preserve">Speaker: My life in France </w:t>
            </w:r>
          </w:p>
        </w:tc>
      </w:tr>
      <w:tr w:rsidR="008760B4" w14:paraId="3263A76B" w14:textId="77777777" w:rsidTr="009219AA">
        <w:trPr>
          <w:trHeight w:val="1196"/>
          <w:jc w:val="center"/>
        </w:trPr>
        <w:tc>
          <w:tcPr>
            <w:tcW w:w="1502" w:type="dxa"/>
            <w:tcBorders>
              <w:left w:val="single" w:sz="36" w:space="0" w:color="000000"/>
              <w:bottom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73C6C6DE" w14:textId="77777777" w:rsidR="008760B4" w:rsidRDefault="00FA0DA3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227" w:type="dxa"/>
            <w:tcBorders>
              <w:left w:val="single" w:sz="24" w:space="0" w:color="000000"/>
              <w:bottom w:val="single" w:sz="36" w:space="0" w:color="000000"/>
            </w:tcBorders>
            <w:shd w:val="clear" w:color="auto" w:fill="auto"/>
            <w:vAlign w:val="center"/>
          </w:tcPr>
          <w:p w14:paraId="2BC817F4" w14:textId="1F64C5BB" w:rsidR="009219AA" w:rsidRPr="009219AA" w:rsidRDefault="009219AA" w:rsidP="009219AA">
            <w:pPr>
              <w:jc w:val="center"/>
            </w:pPr>
            <w:r>
              <w:t xml:space="preserve">ACE: Geography information board and quiz </w:t>
            </w:r>
          </w:p>
        </w:tc>
        <w:tc>
          <w:tcPr>
            <w:tcW w:w="2228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14:paraId="364BC0D6" w14:textId="77777777" w:rsidR="008760B4" w:rsidRDefault="00FA0DA3">
            <w:pPr>
              <w:jc w:val="center"/>
            </w:pPr>
            <w:r>
              <w:t xml:space="preserve">Marchwood </w:t>
            </w:r>
            <w:proofErr w:type="spellStart"/>
            <w:r>
              <w:t>Marvellous</w:t>
            </w:r>
            <w:proofErr w:type="spellEnd"/>
            <w:r>
              <w:t xml:space="preserve"> Universe book</w:t>
            </w:r>
          </w:p>
        </w:tc>
        <w:tc>
          <w:tcPr>
            <w:tcW w:w="2228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14:paraId="13319960" w14:textId="77777777" w:rsidR="008760B4" w:rsidRDefault="00FA0DA3">
            <w:pPr>
              <w:jc w:val="center"/>
            </w:pPr>
            <w:r>
              <w:t>ACE: WWII day</w:t>
            </w:r>
          </w:p>
        </w:tc>
        <w:tc>
          <w:tcPr>
            <w:tcW w:w="2228" w:type="dxa"/>
            <w:tcBorders>
              <w:bottom w:val="single" w:sz="36" w:space="0" w:color="000000"/>
            </w:tcBorders>
            <w:vAlign w:val="center"/>
          </w:tcPr>
          <w:p w14:paraId="70D5C439" w14:textId="77777777" w:rsidR="008760B4" w:rsidRDefault="00FA0DA3">
            <w:pPr>
              <w:jc w:val="center"/>
            </w:pPr>
            <w:r>
              <w:t>Making an active contribution to the local community</w:t>
            </w:r>
          </w:p>
        </w:tc>
        <w:tc>
          <w:tcPr>
            <w:tcW w:w="2228" w:type="dxa"/>
            <w:tcBorders>
              <w:bottom w:val="single" w:sz="36" w:space="0" w:color="000000"/>
            </w:tcBorders>
            <w:shd w:val="clear" w:color="auto" w:fill="auto"/>
            <w:vAlign w:val="center"/>
          </w:tcPr>
          <w:p w14:paraId="11586AEF" w14:textId="77777777" w:rsidR="009219AA" w:rsidRDefault="009219AA" w:rsidP="009219AA">
            <w:pPr>
              <w:jc w:val="center"/>
            </w:pPr>
            <w:r>
              <w:t xml:space="preserve">Homework- create own roller coaster </w:t>
            </w:r>
          </w:p>
          <w:p w14:paraId="53D5C26E" w14:textId="0BBAFA58" w:rsidR="008760B4" w:rsidRDefault="008760B4">
            <w:pPr>
              <w:jc w:val="center"/>
            </w:pPr>
          </w:p>
        </w:tc>
        <w:tc>
          <w:tcPr>
            <w:tcW w:w="2228" w:type="dxa"/>
            <w:tcBorders>
              <w:bottom w:val="single" w:sz="36" w:space="0" w:color="000000"/>
              <w:right w:val="single" w:sz="24" w:space="0" w:color="000000"/>
            </w:tcBorders>
            <w:shd w:val="clear" w:color="auto" w:fill="auto"/>
            <w:vAlign w:val="center"/>
          </w:tcPr>
          <w:p w14:paraId="4A90DC63" w14:textId="06054CF6" w:rsidR="008760B4" w:rsidRDefault="00FA0DA3" w:rsidP="009219AA">
            <w:pPr>
              <w:jc w:val="center"/>
            </w:pPr>
            <w:r>
              <w:t xml:space="preserve">ACE: French </w:t>
            </w:r>
            <w:r w:rsidR="009219AA">
              <w:t>café, singing</w:t>
            </w:r>
            <w:r>
              <w:t xml:space="preserve"> and tourist information boards</w:t>
            </w:r>
          </w:p>
        </w:tc>
      </w:tr>
    </w:tbl>
    <w:p w14:paraId="341A8B77" w14:textId="77777777" w:rsidR="008760B4" w:rsidRDefault="008760B4"/>
    <w:p w14:paraId="796514AA" w14:textId="77777777" w:rsidR="008760B4" w:rsidRDefault="008760B4"/>
    <w:sectPr w:rsidR="008760B4">
      <w:pgSz w:w="16840" w:h="11899" w:orient="landscape"/>
      <w:pgMar w:top="680" w:right="680" w:bottom="680" w:left="68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B4"/>
    <w:rsid w:val="00042F4E"/>
    <w:rsid w:val="00090554"/>
    <w:rsid w:val="003C137E"/>
    <w:rsid w:val="005C41D4"/>
    <w:rsid w:val="00606DE7"/>
    <w:rsid w:val="00695729"/>
    <w:rsid w:val="0084628F"/>
    <w:rsid w:val="008760B4"/>
    <w:rsid w:val="008C03F8"/>
    <w:rsid w:val="009219AA"/>
    <w:rsid w:val="0093352E"/>
    <w:rsid w:val="00A86E23"/>
    <w:rsid w:val="00D51869"/>
    <w:rsid w:val="00FA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B78C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cs="Times New Roman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Cambria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4BB1"/>
    <w:rPr>
      <w:rFonts w:cs="Times New Roman"/>
    </w:rPr>
  </w:style>
  <w:style w:type="paragraph" w:styleId="Heading1">
    <w:name w:val="heading 1"/>
    <w:basedOn w:val="Normal1"/>
    <w:next w:val="Normal1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PCfyl9Kc/wt4py/XiCXghf01jbg==">AMUW2mW6Nf/C2P0uw7QQYAQYFuZmz9NpDWCfN/onDMYgeQXNB4F/kI+L82O2FF8/AEpql2mghmZi3cvetTSLrfXFax8uPEZA88ljKYBC60GulBS9A3k7iG0KzlE8V4hKnR05pSdryOcy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277</Words>
  <Characters>1583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Marchwood Junior School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Marchwood Junior</dc:creator>
  <cp:lastModifiedBy>MJS Hoskins</cp:lastModifiedBy>
  <cp:revision>2</cp:revision>
  <dcterms:created xsi:type="dcterms:W3CDTF">2022-09-11T19:46:00Z</dcterms:created>
  <dcterms:modified xsi:type="dcterms:W3CDTF">2022-09-11T19:46:00Z</dcterms:modified>
</cp:coreProperties>
</file>